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27FE6" w14:textId="04E6F7E7" w:rsidR="00380F89" w:rsidRDefault="00380F89" w:rsidP="00380F89">
      <w:pPr>
        <w:pStyle w:val="Title"/>
      </w:pPr>
      <w:r>
        <w:t>202</w:t>
      </w:r>
      <w:r w:rsidR="00773E65">
        <w:t>4</w:t>
      </w:r>
      <w:r>
        <w:t xml:space="preserve"> RM</w:t>
      </w:r>
      <w:r w:rsidR="00773E65">
        <w:t>C</w:t>
      </w:r>
      <w:r>
        <w:t xml:space="preserve"> WOCN Conference</w:t>
      </w:r>
    </w:p>
    <w:p w14:paraId="195F0C3B" w14:textId="0C6ADA13" w:rsidR="00380F89" w:rsidRPr="00862914" w:rsidRDefault="00380F89">
      <w:r w:rsidRPr="00862914">
        <w:t>September 2</w:t>
      </w:r>
      <w:r w:rsidR="00773E65" w:rsidRPr="00862914">
        <w:t>0</w:t>
      </w:r>
      <w:r w:rsidRPr="00862914">
        <w:t>-2</w:t>
      </w:r>
      <w:r w:rsidR="00773E65" w:rsidRPr="00862914">
        <w:t>2nd</w:t>
      </w:r>
      <w:r w:rsidRPr="00862914">
        <w:rPr>
          <w:vertAlign w:val="superscript"/>
        </w:rPr>
        <w:t>h</w:t>
      </w:r>
      <w:r w:rsidRPr="00862914">
        <w:t xml:space="preserve"> at the </w:t>
      </w:r>
      <w:r w:rsidR="00773E65" w:rsidRPr="00862914">
        <w:t xml:space="preserve">Renaissance Denver Central Park Hotel 3801 Quebec Street Denver, CO </w:t>
      </w:r>
    </w:p>
    <w:p w14:paraId="17167F51" w14:textId="10D8DCE3" w:rsidR="00380F89" w:rsidRPr="00862914" w:rsidRDefault="00380F89" w:rsidP="00380F89">
      <w:pPr>
        <w:pStyle w:val="Heading1"/>
        <w:rPr>
          <w:sz w:val="22"/>
          <w:szCs w:val="22"/>
        </w:rPr>
      </w:pPr>
      <w:r w:rsidRPr="00862914">
        <w:rPr>
          <w:sz w:val="22"/>
          <w:szCs w:val="22"/>
        </w:rPr>
        <w:t>Friday September 2</w:t>
      </w:r>
      <w:r w:rsidR="00773E65" w:rsidRPr="00862914">
        <w:rPr>
          <w:sz w:val="22"/>
          <w:szCs w:val="22"/>
        </w:rPr>
        <w:t>0</w:t>
      </w:r>
      <w:r w:rsidR="00D75604" w:rsidRPr="00862914">
        <w:rPr>
          <w:sz w:val="22"/>
          <w:szCs w:val="22"/>
          <w:vertAlign w:val="superscript"/>
        </w:rPr>
        <w:t>th</w:t>
      </w:r>
      <w:r w:rsidRPr="00862914">
        <w:rPr>
          <w:sz w:val="22"/>
          <w:szCs w:val="22"/>
        </w:rPr>
        <w:t xml:space="preserve"> </w:t>
      </w:r>
      <w:r w:rsidR="000469FA" w:rsidRPr="00862914">
        <w:rPr>
          <w:sz w:val="22"/>
          <w:szCs w:val="22"/>
        </w:rPr>
        <w:t>– Pre-Conference</w:t>
      </w:r>
    </w:p>
    <w:p w14:paraId="10EFBE5E" w14:textId="4143B4D2" w:rsidR="00DD6257" w:rsidRPr="00862914" w:rsidRDefault="00E14670" w:rsidP="00E14670">
      <w:pPr>
        <w:rPr>
          <w:b/>
        </w:rPr>
      </w:pPr>
      <w:r w:rsidRPr="00862914">
        <w:t>12</w:t>
      </w:r>
      <w:r w:rsidR="00DD6257" w:rsidRPr="00862914">
        <w:t>00</w:t>
      </w:r>
      <w:r w:rsidRPr="00862914">
        <w:t>-</w:t>
      </w:r>
      <w:r w:rsidR="00290DFD" w:rsidRPr="00862914">
        <w:t>130</w:t>
      </w:r>
      <w:r w:rsidR="00E02869" w:rsidRPr="00862914">
        <w:t xml:space="preserve">0 </w:t>
      </w:r>
      <w:r w:rsidR="00E02869" w:rsidRPr="00862914">
        <w:rPr>
          <w:b/>
        </w:rPr>
        <w:t>LUNCH</w:t>
      </w:r>
      <w:r w:rsidR="00E02869" w:rsidRPr="00862914">
        <w:t xml:space="preserve">: </w:t>
      </w:r>
      <w:r w:rsidR="00E02869" w:rsidRPr="00862914">
        <w:rPr>
          <w:bCs/>
        </w:rPr>
        <w:t>Supporting Skin Health: Ostomy Barrier Formulation</w:t>
      </w:r>
      <w:r w:rsidR="00E02869" w:rsidRPr="00862914">
        <w:t xml:space="preserve"> -</w:t>
      </w:r>
      <w:r w:rsidR="00DD6257" w:rsidRPr="00862914">
        <w:rPr>
          <w:b/>
        </w:rPr>
        <w:t>Hollister</w:t>
      </w:r>
    </w:p>
    <w:p w14:paraId="02EF80CE" w14:textId="38C0C8EC" w:rsidR="00DD6257" w:rsidRPr="00862914" w:rsidRDefault="00290DFD" w:rsidP="00E14670">
      <w:r w:rsidRPr="00862914">
        <w:t>1300-1400-</w:t>
      </w:r>
      <w:r w:rsidR="001A36F9" w:rsidRPr="00862914">
        <w:t xml:space="preserve"> </w:t>
      </w:r>
      <w:r w:rsidR="003C00A3" w:rsidRPr="00862914">
        <w:t>Difficult Wound-Vac Application -</w:t>
      </w:r>
      <w:r w:rsidR="00282549" w:rsidRPr="00862914">
        <w:t xml:space="preserve"> </w:t>
      </w:r>
      <w:r w:rsidR="00D75604" w:rsidRPr="00862914">
        <w:t xml:space="preserve">Laurel </w:t>
      </w:r>
      <w:r w:rsidR="003C7EF7" w:rsidRPr="00862914">
        <w:t>Ryken</w:t>
      </w:r>
      <w:r w:rsidR="00D75604" w:rsidRPr="00862914">
        <w:t xml:space="preserve"> </w:t>
      </w:r>
      <w:r w:rsidR="003C00A3" w:rsidRPr="00862914">
        <w:rPr>
          <w:b/>
        </w:rPr>
        <w:t>3M</w:t>
      </w:r>
      <w:r w:rsidR="003C00A3" w:rsidRPr="00862914">
        <w:t xml:space="preserve"> Wound Care Clinical Specialist</w:t>
      </w:r>
    </w:p>
    <w:p w14:paraId="52E18CDF" w14:textId="6FE42D38" w:rsidR="00E14670" w:rsidRPr="00862914" w:rsidRDefault="00290DFD" w:rsidP="00E14670">
      <w:r w:rsidRPr="00862914">
        <w:t>1400-1500</w:t>
      </w:r>
      <w:r w:rsidR="004A444A" w:rsidRPr="00862914">
        <w:t>–</w:t>
      </w:r>
      <w:r w:rsidR="00282549" w:rsidRPr="00862914">
        <w:t xml:space="preserve"> </w:t>
      </w:r>
      <w:r w:rsidR="004A444A" w:rsidRPr="00862914">
        <w:t xml:space="preserve">Toe-Tally Wrapped: Mastering Edema </w:t>
      </w:r>
      <w:r w:rsidR="000B76D1" w:rsidRPr="00862914">
        <w:t>Management</w:t>
      </w:r>
      <w:r w:rsidR="004A444A" w:rsidRPr="00862914">
        <w:t>-</w:t>
      </w:r>
      <w:r w:rsidR="00282549" w:rsidRPr="00862914">
        <w:t>Suzie Ehmann</w:t>
      </w:r>
      <w:r w:rsidR="003C00A3" w:rsidRPr="00862914">
        <w:t xml:space="preserve"> DPT, PhD ©, CWS, CLWT, CLT-LANA, DN-cert</w:t>
      </w:r>
    </w:p>
    <w:p w14:paraId="67E49645" w14:textId="6AC853CA" w:rsidR="00DD6257" w:rsidRPr="00862914" w:rsidRDefault="00290DFD" w:rsidP="00E14670">
      <w:r w:rsidRPr="00862914">
        <w:t>1500-1515</w:t>
      </w:r>
      <w:r w:rsidR="00DD6257" w:rsidRPr="00862914">
        <w:t xml:space="preserve"> </w:t>
      </w:r>
      <w:r w:rsidR="00D921D8" w:rsidRPr="00862914">
        <w:rPr>
          <w:b/>
        </w:rPr>
        <w:t>BREAK</w:t>
      </w:r>
    </w:p>
    <w:p w14:paraId="10B5F5F3" w14:textId="09618EE8" w:rsidR="00E14670" w:rsidRPr="00862914" w:rsidRDefault="00290DFD" w:rsidP="00E14670">
      <w:r w:rsidRPr="00862914">
        <w:t>1515-1615</w:t>
      </w:r>
      <w:r w:rsidR="003C00A3" w:rsidRPr="00862914">
        <w:t xml:space="preserve"> </w:t>
      </w:r>
      <w:r w:rsidR="000508C4" w:rsidRPr="00862914">
        <w:t>Two</w:t>
      </w:r>
      <w:r w:rsidR="000508C4" w:rsidRPr="00862914">
        <w:rPr>
          <w:vertAlign w:val="superscript"/>
        </w:rPr>
        <w:t xml:space="preserve">2 </w:t>
      </w:r>
      <w:r w:rsidR="000508C4" w:rsidRPr="00862914">
        <w:t>Unleashed: Elevating Wound Healing with a unique multi-modality therapy</w:t>
      </w:r>
      <w:r w:rsidR="000469FA" w:rsidRPr="00862914">
        <w:t>-</w:t>
      </w:r>
      <w:r w:rsidR="00DD6257" w:rsidRPr="00862914">
        <w:t xml:space="preserve"> Frank Aviles</w:t>
      </w:r>
      <w:r w:rsidR="003C00A3" w:rsidRPr="00862914">
        <w:t xml:space="preserve"> PT, CWS, FACCWS, CLT-LANA, AWCC, MAPWCA</w:t>
      </w:r>
    </w:p>
    <w:p w14:paraId="74EABD69" w14:textId="66B800B4" w:rsidR="00853A3F" w:rsidRPr="00010CEA" w:rsidRDefault="00853A3F" w:rsidP="00010CEA">
      <w:pPr>
        <w:spacing w:after="0" w:line="360" w:lineRule="auto"/>
        <w:rPr>
          <w:rFonts w:cstheme="minorHAnsi"/>
        </w:rPr>
      </w:pPr>
      <w:r w:rsidRPr="00862914">
        <w:t xml:space="preserve">1630-1730 </w:t>
      </w:r>
      <w:r w:rsidR="000469FA" w:rsidRPr="00862914">
        <w:t xml:space="preserve">Skin, Foot, and Nail Care Mastery: Revolutionizing Vital Health </w:t>
      </w:r>
      <w:r w:rsidR="003C00A3" w:rsidRPr="00862914">
        <w:t xml:space="preserve">- Nancy </w:t>
      </w:r>
      <w:r w:rsidR="000469FA" w:rsidRPr="00862914">
        <w:t xml:space="preserve">Morgan </w:t>
      </w:r>
      <w:r w:rsidR="00010CEA" w:rsidRPr="00862914">
        <w:rPr>
          <w:rFonts w:cstheme="minorHAnsi"/>
        </w:rPr>
        <w:t>RN,</w:t>
      </w:r>
      <w:r w:rsidR="00010CEA">
        <w:rPr>
          <w:rFonts w:cstheme="minorHAnsi"/>
        </w:rPr>
        <w:t xml:space="preserve"> BSN, MBA, WOC CEO NM Wound Care</w:t>
      </w:r>
    </w:p>
    <w:p w14:paraId="1EA173D5" w14:textId="197B8C79" w:rsidR="00DD6257" w:rsidRPr="00862914" w:rsidRDefault="00D921D8" w:rsidP="00380F89">
      <w:pPr>
        <w:spacing w:after="0" w:line="360" w:lineRule="auto"/>
        <w:rPr>
          <w:b/>
        </w:rPr>
      </w:pPr>
      <w:r w:rsidRPr="00862914">
        <w:t>1730-</w:t>
      </w:r>
      <w:r w:rsidR="000303D8">
        <w:t>1830</w:t>
      </w:r>
      <w:r w:rsidRPr="00862914">
        <w:t xml:space="preserve"> </w:t>
      </w:r>
      <w:r w:rsidRPr="00862914">
        <w:rPr>
          <w:b/>
        </w:rPr>
        <w:t>RM</w:t>
      </w:r>
      <w:r w:rsidR="00DE0132" w:rsidRPr="00862914">
        <w:rPr>
          <w:b/>
        </w:rPr>
        <w:t xml:space="preserve">C </w:t>
      </w:r>
      <w:r w:rsidRPr="00862914">
        <w:rPr>
          <w:b/>
        </w:rPr>
        <w:t>DINNER</w:t>
      </w:r>
      <w:r w:rsidR="000303D8">
        <w:rPr>
          <w:b/>
        </w:rPr>
        <w:t xml:space="preserve"> </w:t>
      </w:r>
      <w:r w:rsidR="00DD6257" w:rsidRPr="00862914">
        <w:t xml:space="preserve">Why the Thigh- </w:t>
      </w:r>
      <w:r w:rsidR="003C00A3" w:rsidRPr="00862914">
        <w:t>How Thigh Applied IPC Can Improve Lower Extremity Wound Care</w:t>
      </w:r>
      <w:r w:rsidR="003C00A3" w:rsidRPr="00862914">
        <w:rPr>
          <w:b/>
        </w:rPr>
        <w:t xml:space="preserve">- </w:t>
      </w:r>
      <w:r w:rsidR="003C00A3" w:rsidRPr="00862914">
        <w:t>Kim Rozman MSN, RN, CWON</w:t>
      </w:r>
      <w:r w:rsidR="000469FA" w:rsidRPr="00862914">
        <w:t xml:space="preserve"> </w:t>
      </w:r>
      <w:r w:rsidR="000469FA" w:rsidRPr="00862914">
        <w:rPr>
          <w:b/>
        </w:rPr>
        <w:t>Huntleigh</w:t>
      </w:r>
    </w:p>
    <w:p w14:paraId="06CBE5B6" w14:textId="542E7793" w:rsidR="00380F89" w:rsidRPr="00862914" w:rsidRDefault="000303D8" w:rsidP="00290DFD">
      <w:pPr>
        <w:spacing w:after="0" w:line="360" w:lineRule="auto"/>
      </w:pPr>
      <w:r w:rsidRPr="00A47F68">
        <w:t>1830-1930</w:t>
      </w:r>
      <w:r>
        <w:rPr>
          <w:b/>
          <w:u w:val="single"/>
        </w:rPr>
        <w:t xml:space="preserve"> </w:t>
      </w:r>
      <w:r w:rsidR="00290DFD" w:rsidRPr="00862914">
        <w:rPr>
          <w:b/>
        </w:rPr>
        <w:t>RMC Annual meeting will include award presentations, chapter updates and plans.</w:t>
      </w:r>
    </w:p>
    <w:p w14:paraId="1E069A94" w14:textId="2DFB5C58" w:rsidR="00380F89" w:rsidRPr="00862914" w:rsidRDefault="00380F89" w:rsidP="00380F89">
      <w:pPr>
        <w:pStyle w:val="Heading1"/>
        <w:rPr>
          <w:sz w:val="22"/>
          <w:szCs w:val="22"/>
        </w:rPr>
      </w:pPr>
      <w:r w:rsidRPr="00862914">
        <w:rPr>
          <w:sz w:val="22"/>
          <w:szCs w:val="22"/>
        </w:rPr>
        <w:t>Saturday September 2</w:t>
      </w:r>
      <w:r w:rsidR="00773E65" w:rsidRPr="00862914">
        <w:rPr>
          <w:sz w:val="22"/>
          <w:szCs w:val="22"/>
        </w:rPr>
        <w:t>1st</w:t>
      </w:r>
      <w:r w:rsidRPr="00862914">
        <w:rPr>
          <w:sz w:val="22"/>
          <w:szCs w:val="22"/>
        </w:rPr>
        <w:t xml:space="preserve"> </w:t>
      </w:r>
    </w:p>
    <w:p w14:paraId="28E8033C" w14:textId="59597E32" w:rsidR="00380F89" w:rsidRPr="00862914" w:rsidRDefault="000469FA" w:rsidP="00380F89">
      <w:pPr>
        <w:spacing w:after="0" w:line="360" w:lineRule="auto"/>
        <w:rPr>
          <w:rFonts w:cstheme="minorHAnsi"/>
        </w:rPr>
      </w:pPr>
      <w:r w:rsidRPr="00862914">
        <w:rPr>
          <w:rFonts w:cstheme="minorHAnsi"/>
        </w:rPr>
        <w:t>0700-0</w:t>
      </w:r>
      <w:r w:rsidR="00676B81">
        <w:rPr>
          <w:rFonts w:cstheme="minorHAnsi"/>
        </w:rPr>
        <w:t>800</w:t>
      </w:r>
      <w:r w:rsidR="00380F89" w:rsidRPr="00862914">
        <w:rPr>
          <w:rFonts w:cstheme="minorHAnsi"/>
        </w:rPr>
        <w:t xml:space="preserve"> </w:t>
      </w:r>
      <w:r w:rsidR="00B372BD" w:rsidRPr="00862914">
        <w:rPr>
          <w:rFonts w:cstheme="minorHAnsi"/>
        </w:rPr>
        <w:t>–</w:t>
      </w:r>
      <w:r w:rsidR="00380F89" w:rsidRPr="00862914">
        <w:rPr>
          <w:rFonts w:cstheme="minorHAnsi"/>
        </w:rPr>
        <w:t xml:space="preserve"> </w:t>
      </w:r>
      <w:r w:rsidR="00D921D8" w:rsidRPr="00862914">
        <w:rPr>
          <w:rFonts w:cstheme="minorHAnsi"/>
          <w:b/>
        </w:rPr>
        <w:t>BREAKFAST</w:t>
      </w:r>
      <w:r w:rsidR="00290DFD" w:rsidRPr="00862914">
        <w:rPr>
          <w:rFonts w:cstheme="minorHAnsi"/>
          <w:b/>
        </w:rPr>
        <w:t xml:space="preserve"> SYMPOSIUM</w:t>
      </w:r>
      <w:r w:rsidR="008D5DA9" w:rsidRPr="00862914">
        <w:rPr>
          <w:rFonts w:cstheme="minorHAnsi"/>
        </w:rPr>
        <w:t xml:space="preserve"> </w:t>
      </w:r>
      <w:r w:rsidR="00A47F68">
        <w:t xml:space="preserve">“Convexity Education” </w:t>
      </w:r>
      <w:proofErr w:type="spellStart"/>
      <w:r w:rsidR="00773E65" w:rsidRPr="00862914">
        <w:rPr>
          <w:rFonts w:cstheme="minorHAnsi"/>
          <w:b/>
          <w:bCs/>
        </w:rPr>
        <w:t>Convatec</w:t>
      </w:r>
      <w:proofErr w:type="spellEnd"/>
      <w:r w:rsidR="008D5DA9" w:rsidRPr="00862914">
        <w:rPr>
          <w:rFonts w:cstheme="minorHAnsi"/>
        </w:rPr>
        <w:t xml:space="preserve"> </w:t>
      </w:r>
      <w:r w:rsidR="00380F89" w:rsidRPr="00862914">
        <w:rPr>
          <w:rFonts w:cstheme="minorHAnsi"/>
        </w:rPr>
        <w:t xml:space="preserve"> </w:t>
      </w:r>
    </w:p>
    <w:p w14:paraId="6EFC06CC" w14:textId="6C355542" w:rsidR="00DA426E" w:rsidRPr="00862914" w:rsidRDefault="00DA426E" w:rsidP="00380F89">
      <w:pPr>
        <w:spacing w:after="0" w:line="360" w:lineRule="auto"/>
        <w:rPr>
          <w:rFonts w:cstheme="minorHAnsi"/>
        </w:rPr>
      </w:pPr>
      <w:r w:rsidRPr="00862914">
        <w:rPr>
          <w:rFonts w:cstheme="minorHAnsi"/>
        </w:rPr>
        <w:t>0</w:t>
      </w:r>
      <w:r w:rsidR="00676B81">
        <w:rPr>
          <w:rFonts w:cstheme="minorHAnsi"/>
        </w:rPr>
        <w:t>800</w:t>
      </w:r>
      <w:r w:rsidRPr="00862914">
        <w:rPr>
          <w:rFonts w:cstheme="minorHAnsi"/>
        </w:rPr>
        <w:t>-08</w:t>
      </w:r>
      <w:r w:rsidR="00676B81">
        <w:rPr>
          <w:rFonts w:cstheme="minorHAnsi"/>
        </w:rPr>
        <w:t>15</w:t>
      </w:r>
      <w:r w:rsidRPr="00862914">
        <w:rPr>
          <w:rFonts w:cstheme="minorHAnsi"/>
        </w:rPr>
        <w:t xml:space="preserve"> Welcome and introductions</w:t>
      </w:r>
    </w:p>
    <w:p w14:paraId="653A6D63" w14:textId="7852EE81" w:rsidR="00380F89" w:rsidRPr="00862914" w:rsidRDefault="00380F89" w:rsidP="00380F89">
      <w:pPr>
        <w:spacing w:after="0" w:line="360" w:lineRule="auto"/>
        <w:rPr>
          <w:rFonts w:cstheme="minorHAnsi"/>
        </w:rPr>
      </w:pPr>
      <w:r w:rsidRPr="00862914">
        <w:rPr>
          <w:rFonts w:cstheme="minorHAnsi"/>
        </w:rPr>
        <w:t>08</w:t>
      </w:r>
      <w:r w:rsidR="00676B81">
        <w:rPr>
          <w:rFonts w:cstheme="minorHAnsi"/>
        </w:rPr>
        <w:t>15</w:t>
      </w:r>
      <w:r w:rsidRPr="00862914">
        <w:rPr>
          <w:rFonts w:cstheme="minorHAnsi"/>
        </w:rPr>
        <w:t>-09</w:t>
      </w:r>
      <w:r w:rsidR="00676B81">
        <w:rPr>
          <w:rFonts w:cstheme="minorHAnsi"/>
        </w:rPr>
        <w:t>15</w:t>
      </w:r>
      <w:r w:rsidR="001A36F9" w:rsidRPr="00862914">
        <w:rPr>
          <w:rFonts w:cstheme="minorHAnsi"/>
        </w:rPr>
        <w:t>–</w:t>
      </w:r>
      <w:r w:rsidRPr="00862914">
        <w:rPr>
          <w:rFonts w:cstheme="minorHAnsi"/>
        </w:rPr>
        <w:t xml:space="preserve"> </w:t>
      </w:r>
      <w:r w:rsidR="001A36F9" w:rsidRPr="00862914">
        <w:rPr>
          <w:rFonts w:cstheme="minorHAnsi"/>
        </w:rPr>
        <w:t xml:space="preserve">Wound Care in Plastics- Craig Reynolds </w:t>
      </w:r>
      <w:r w:rsidR="003C00A3" w:rsidRPr="00862914">
        <w:rPr>
          <w:rFonts w:cstheme="minorHAnsi"/>
        </w:rPr>
        <w:t xml:space="preserve">MD Plastics and Reconstructive surgeon </w:t>
      </w:r>
    </w:p>
    <w:p w14:paraId="53576C4B" w14:textId="1DA73747" w:rsidR="00380F89" w:rsidRPr="00862914" w:rsidRDefault="00380F89" w:rsidP="00780599">
      <w:pPr>
        <w:rPr>
          <w:rFonts w:cstheme="minorHAnsi"/>
        </w:rPr>
      </w:pPr>
      <w:r w:rsidRPr="00862914">
        <w:rPr>
          <w:rFonts w:cstheme="minorHAnsi"/>
        </w:rPr>
        <w:t>09</w:t>
      </w:r>
      <w:r w:rsidR="00676B81">
        <w:rPr>
          <w:rFonts w:cstheme="minorHAnsi"/>
        </w:rPr>
        <w:t>15-</w:t>
      </w:r>
      <w:r w:rsidRPr="00862914">
        <w:rPr>
          <w:rFonts w:cstheme="minorHAnsi"/>
        </w:rPr>
        <w:t>10</w:t>
      </w:r>
      <w:r w:rsidR="00676B81">
        <w:rPr>
          <w:rFonts w:cstheme="minorHAnsi"/>
        </w:rPr>
        <w:t>15</w:t>
      </w:r>
      <w:r w:rsidRPr="00862914">
        <w:rPr>
          <w:rFonts w:cstheme="minorHAnsi"/>
        </w:rPr>
        <w:t xml:space="preserve"> </w:t>
      </w:r>
      <w:r w:rsidR="004A444A" w:rsidRPr="00862914">
        <w:rPr>
          <w:rFonts w:cstheme="minorHAnsi"/>
        </w:rPr>
        <w:t xml:space="preserve">-Beyond Swelling: Managing </w:t>
      </w:r>
      <w:r w:rsidR="00086A4B" w:rsidRPr="00862914">
        <w:rPr>
          <w:rFonts w:cstheme="minorHAnsi"/>
        </w:rPr>
        <w:t>L</w:t>
      </w:r>
      <w:r w:rsidR="004A444A" w:rsidRPr="00862914">
        <w:rPr>
          <w:rFonts w:cstheme="minorHAnsi"/>
        </w:rPr>
        <w:t xml:space="preserve">ymphatic </w:t>
      </w:r>
      <w:r w:rsidR="00086A4B" w:rsidRPr="00862914">
        <w:rPr>
          <w:rFonts w:cstheme="minorHAnsi"/>
        </w:rPr>
        <w:t>I</w:t>
      </w:r>
      <w:r w:rsidR="004A444A" w:rsidRPr="00862914">
        <w:rPr>
          <w:rFonts w:cstheme="minorHAnsi"/>
        </w:rPr>
        <w:t xml:space="preserve">nsufficiency in the </w:t>
      </w:r>
      <w:r w:rsidR="00086A4B" w:rsidRPr="00862914">
        <w:rPr>
          <w:rFonts w:cstheme="minorHAnsi"/>
        </w:rPr>
        <w:t>W</w:t>
      </w:r>
      <w:r w:rsidR="004A444A" w:rsidRPr="00862914">
        <w:rPr>
          <w:rFonts w:cstheme="minorHAnsi"/>
        </w:rPr>
        <w:t xml:space="preserve">ound </w:t>
      </w:r>
      <w:r w:rsidR="00086A4B" w:rsidRPr="00862914">
        <w:rPr>
          <w:rFonts w:cstheme="minorHAnsi"/>
        </w:rPr>
        <w:t>C</w:t>
      </w:r>
      <w:r w:rsidR="004A444A" w:rsidRPr="00862914">
        <w:rPr>
          <w:rFonts w:cstheme="minorHAnsi"/>
        </w:rPr>
        <w:t xml:space="preserve">enter </w:t>
      </w:r>
      <w:r w:rsidR="00282549" w:rsidRPr="00862914">
        <w:rPr>
          <w:rFonts w:cstheme="minorHAnsi"/>
        </w:rPr>
        <w:t>- Suzie Ehmann</w:t>
      </w:r>
      <w:r w:rsidR="003C00A3" w:rsidRPr="00862914">
        <w:rPr>
          <w:rFonts w:cstheme="minorHAnsi"/>
        </w:rPr>
        <w:t xml:space="preserve"> </w:t>
      </w:r>
      <w:r w:rsidR="00780599" w:rsidRPr="00862914">
        <w:rPr>
          <w:rFonts w:cstheme="minorHAnsi"/>
        </w:rPr>
        <w:t>DPT, PhD ©, CWS, CLWT, CLT-LANA, DN-cert</w:t>
      </w:r>
    </w:p>
    <w:p w14:paraId="5307950F" w14:textId="4990A125" w:rsidR="001A36F9" w:rsidRPr="00862914" w:rsidRDefault="00CD58D5" w:rsidP="00380F89">
      <w:pPr>
        <w:spacing w:after="0" w:line="360" w:lineRule="auto"/>
        <w:rPr>
          <w:rFonts w:cstheme="minorHAnsi"/>
        </w:rPr>
      </w:pPr>
      <w:r w:rsidRPr="00862914">
        <w:rPr>
          <w:rFonts w:cstheme="minorHAnsi"/>
        </w:rPr>
        <w:t>10</w:t>
      </w:r>
      <w:r w:rsidR="00676B81">
        <w:rPr>
          <w:rFonts w:cstheme="minorHAnsi"/>
        </w:rPr>
        <w:t>15</w:t>
      </w:r>
      <w:r w:rsidRPr="00862914">
        <w:rPr>
          <w:rFonts w:cstheme="minorHAnsi"/>
        </w:rPr>
        <w:t>-10</w:t>
      </w:r>
      <w:r w:rsidR="00676B81">
        <w:rPr>
          <w:rFonts w:cstheme="minorHAnsi"/>
        </w:rPr>
        <w:t>30</w:t>
      </w:r>
      <w:r w:rsidR="001A36F9" w:rsidRPr="00862914">
        <w:rPr>
          <w:rFonts w:cstheme="minorHAnsi"/>
        </w:rPr>
        <w:t xml:space="preserve">- </w:t>
      </w:r>
      <w:r w:rsidR="001A36F9" w:rsidRPr="00862914">
        <w:rPr>
          <w:rFonts w:cstheme="minorHAnsi"/>
          <w:b/>
        </w:rPr>
        <w:t>BREAK</w:t>
      </w:r>
    </w:p>
    <w:p w14:paraId="0D835DA3" w14:textId="58C2E5B2" w:rsidR="00380F89" w:rsidRPr="00862914" w:rsidRDefault="001A36F9" w:rsidP="00380F89">
      <w:pPr>
        <w:spacing w:after="0" w:line="360" w:lineRule="auto"/>
        <w:rPr>
          <w:rFonts w:cstheme="minorHAnsi"/>
        </w:rPr>
      </w:pPr>
      <w:r w:rsidRPr="00862914">
        <w:rPr>
          <w:rFonts w:cstheme="minorHAnsi"/>
        </w:rPr>
        <w:t>1</w:t>
      </w:r>
      <w:r w:rsidR="000469FA" w:rsidRPr="00862914">
        <w:rPr>
          <w:rFonts w:cstheme="minorHAnsi"/>
        </w:rPr>
        <w:t>0</w:t>
      </w:r>
      <w:r w:rsidR="00676B81">
        <w:rPr>
          <w:rFonts w:cstheme="minorHAnsi"/>
        </w:rPr>
        <w:t>30</w:t>
      </w:r>
      <w:r w:rsidR="000469FA" w:rsidRPr="00862914">
        <w:rPr>
          <w:rFonts w:cstheme="minorHAnsi"/>
        </w:rPr>
        <w:t>-11</w:t>
      </w:r>
      <w:r w:rsidR="00676B81">
        <w:rPr>
          <w:rFonts w:cstheme="minorHAnsi"/>
        </w:rPr>
        <w:t>30</w:t>
      </w:r>
      <w:r w:rsidR="00380F89" w:rsidRPr="00862914">
        <w:rPr>
          <w:rFonts w:cstheme="minorHAnsi"/>
        </w:rPr>
        <w:t xml:space="preserve"> </w:t>
      </w:r>
      <w:r w:rsidRPr="00862914">
        <w:rPr>
          <w:rFonts w:cstheme="minorHAnsi"/>
        </w:rPr>
        <w:t>–</w:t>
      </w:r>
      <w:r w:rsidR="00380F89" w:rsidRPr="00862914">
        <w:rPr>
          <w:rFonts w:cstheme="minorHAnsi"/>
        </w:rPr>
        <w:t xml:space="preserve"> </w:t>
      </w:r>
      <w:r w:rsidR="000303D8">
        <w:rPr>
          <w:rFonts w:cstheme="minorHAnsi"/>
        </w:rPr>
        <w:t>Supporting the WOC Practice- WOCN Society Board Member</w:t>
      </w:r>
    </w:p>
    <w:p w14:paraId="043BB002" w14:textId="648C79FD" w:rsidR="002D1262" w:rsidRPr="00E0274D" w:rsidRDefault="000469FA" w:rsidP="00380F89">
      <w:pPr>
        <w:spacing w:after="0" w:line="360" w:lineRule="auto"/>
        <w:rPr>
          <w:color w:val="FF0000"/>
        </w:rPr>
      </w:pPr>
      <w:r w:rsidRPr="00862914">
        <w:rPr>
          <w:rFonts w:cstheme="minorHAnsi"/>
        </w:rPr>
        <w:t>11</w:t>
      </w:r>
      <w:r w:rsidR="00676B81">
        <w:rPr>
          <w:rFonts w:cstheme="minorHAnsi"/>
        </w:rPr>
        <w:t>30</w:t>
      </w:r>
      <w:r w:rsidR="00282549" w:rsidRPr="00862914">
        <w:rPr>
          <w:rFonts w:cstheme="minorHAnsi"/>
        </w:rPr>
        <w:t>-</w:t>
      </w:r>
      <w:r w:rsidRPr="00862914">
        <w:rPr>
          <w:rFonts w:cstheme="minorHAnsi"/>
        </w:rPr>
        <w:t>12</w:t>
      </w:r>
      <w:r w:rsidR="00676B81">
        <w:rPr>
          <w:rFonts w:cstheme="minorHAnsi"/>
        </w:rPr>
        <w:t>30</w:t>
      </w:r>
      <w:r w:rsidR="001A36F9" w:rsidRPr="00862914">
        <w:rPr>
          <w:rFonts w:cstheme="minorHAnsi"/>
        </w:rPr>
        <w:t>–</w:t>
      </w:r>
      <w:r w:rsidR="00380F89" w:rsidRPr="00862914">
        <w:rPr>
          <w:rFonts w:cstheme="minorHAnsi"/>
        </w:rPr>
        <w:t xml:space="preserve"> </w:t>
      </w:r>
      <w:r w:rsidR="00E0274D" w:rsidRPr="00862914">
        <w:rPr>
          <w:rFonts w:ascii="Calibri" w:hAnsi="Calibri" w:cs="Calibri"/>
          <w:shd w:val="clear" w:color="auto" w:fill="FFFFFF"/>
        </w:rPr>
        <w:t>Challenging Ostomies: 4 Case Studies</w:t>
      </w:r>
      <w:r w:rsidR="00E0274D" w:rsidRPr="00862914">
        <w:t>- Katherine Mehaffey RN, BSN, CWOCN and Patricia Anderson</w:t>
      </w:r>
      <w:r w:rsidR="00010CEA" w:rsidRPr="00010CEA">
        <w:t xml:space="preserve"> </w:t>
      </w:r>
      <w:r w:rsidR="00010CEA" w:rsidRPr="00862914">
        <w:t>BSN, RN, CWON</w:t>
      </w:r>
    </w:p>
    <w:p w14:paraId="03ABF48F" w14:textId="460A9FB3" w:rsidR="00380F89" w:rsidRPr="00862914" w:rsidRDefault="00282549" w:rsidP="00380F89">
      <w:pPr>
        <w:spacing w:after="0" w:line="360" w:lineRule="auto"/>
        <w:rPr>
          <w:rFonts w:cstheme="minorHAnsi"/>
        </w:rPr>
      </w:pPr>
      <w:r w:rsidRPr="00862914">
        <w:rPr>
          <w:rFonts w:cstheme="minorHAnsi"/>
        </w:rPr>
        <w:t>12</w:t>
      </w:r>
      <w:r w:rsidR="00676B81">
        <w:rPr>
          <w:rFonts w:cstheme="minorHAnsi"/>
        </w:rPr>
        <w:t>30</w:t>
      </w:r>
      <w:r w:rsidR="00380F89" w:rsidRPr="00862914">
        <w:rPr>
          <w:rFonts w:cstheme="minorHAnsi"/>
        </w:rPr>
        <w:t>-1</w:t>
      </w:r>
      <w:r w:rsidR="00773E65" w:rsidRPr="00862914">
        <w:rPr>
          <w:rFonts w:cstheme="minorHAnsi"/>
        </w:rPr>
        <w:t>3</w:t>
      </w:r>
      <w:r w:rsidR="00676B81">
        <w:rPr>
          <w:rFonts w:cstheme="minorHAnsi"/>
        </w:rPr>
        <w:t>30</w:t>
      </w:r>
      <w:r w:rsidR="00B372BD" w:rsidRPr="00862914">
        <w:rPr>
          <w:rFonts w:cstheme="minorHAnsi"/>
        </w:rPr>
        <w:t xml:space="preserve"> </w:t>
      </w:r>
      <w:r w:rsidR="00D921D8" w:rsidRPr="00862914">
        <w:rPr>
          <w:rFonts w:cstheme="minorHAnsi"/>
        </w:rPr>
        <w:t>–</w:t>
      </w:r>
      <w:r w:rsidR="00B372BD" w:rsidRPr="00862914">
        <w:rPr>
          <w:rFonts w:cstheme="minorHAnsi"/>
        </w:rPr>
        <w:t xml:space="preserve"> </w:t>
      </w:r>
      <w:r w:rsidR="00D921D8" w:rsidRPr="00862914">
        <w:rPr>
          <w:rFonts w:cstheme="minorHAnsi"/>
          <w:b/>
        </w:rPr>
        <w:t>LUNCH</w:t>
      </w:r>
      <w:r w:rsidR="00290DFD" w:rsidRPr="00862914">
        <w:rPr>
          <w:rFonts w:cstheme="minorHAnsi"/>
          <w:b/>
        </w:rPr>
        <w:t xml:space="preserve"> SYMPOSIUM</w:t>
      </w:r>
      <w:r w:rsidR="00D921D8" w:rsidRPr="00862914">
        <w:rPr>
          <w:rFonts w:cstheme="minorHAnsi"/>
        </w:rPr>
        <w:t xml:space="preserve"> </w:t>
      </w:r>
      <w:r w:rsidR="00E02869" w:rsidRPr="00862914">
        <w:rPr>
          <w:rFonts w:cstheme="minorHAnsi"/>
        </w:rPr>
        <w:t>The Science Behind Support Surfaces-</w:t>
      </w:r>
      <w:r w:rsidR="00110C49" w:rsidRPr="00862914">
        <w:rPr>
          <w:rFonts w:cstheme="minorHAnsi"/>
          <w:b/>
          <w:bCs/>
        </w:rPr>
        <w:t>Stryker</w:t>
      </w:r>
    </w:p>
    <w:p w14:paraId="60417049" w14:textId="3A80A48C" w:rsidR="00773E65" w:rsidRPr="00862914" w:rsidRDefault="00282549" w:rsidP="00380F89">
      <w:pPr>
        <w:spacing w:after="0" w:line="360" w:lineRule="auto"/>
        <w:rPr>
          <w:rFonts w:cstheme="minorHAnsi"/>
        </w:rPr>
      </w:pPr>
      <w:r w:rsidRPr="00862914">
        <w:rPr>
          <w:rFonts w:cstheme="minorHAnsi"/>
        </w:rPr>
        <w:t>13</w:t>
      </w:r>
      <w:r w:rsidR="00676B81">
        <w:rPr>
          <w:rFonts w:cstheme="minorHAnsi"/>
        </w:rPr>
        <w:t>30</w:t>
      </w:r>
      <w:r w:rsidR="00773E65" w:rsidRPr="00862914">
        <w:rPr>
          <w:rFonts w:cstheme="minorHAnsi"/>
        </w:rPr>
        <w:t>-</w:t>
      </w:r>
      <w:r w:rsidR="00020EB0" w:rsidRPr="00862914">
        <w:rPr>
          <w:rFonts w:cstheme="minorHAnsi"/>
        </w:rPr>
        <w:t>15</w:t>
      </w:r>
      <w:r w:rsidR="00676B81">
        <w:rPr>
          <w:rFonts w:cstheme="minorHAnsi"/>
        </w:rPr>
        <w:t>30</w:t>
      </w:r>
      <w:r w:rsidR="00773E65" w:rsidRPr="00862914">
        <w:rPr>
          <w:rFonts w:cstheme="minorHAnsi"/>
        </w:rPr>
        <w:t xml:space="preserve">- </w:t>
      </w:r>
      <w:r w:rsidR="00D921D8" w:rsidRPr="00862914">
        <w:rPr>
          <w:rFonts w:cstheme="minorHAnsi"/>
          <w:b/>
        </w:rPr>
        <w:t>VENDOR TIME</w:t>
      </w:r>
    </w:p>
    <w:p w14:paraId="17158816" w14:textId="1DFE16E6" w:rsidR="00380F89" w:rsidRPr="00862914" w:rsidRDefault="00020EB0" w:rsidP="00380F89">
      <w:pPr>
        <w:spacing w:after="0" w:line="360" w:lineRule="auto"/>
        <w:rPr>
          <w:rFonts w:cstheme="minorHAnsi"/>
        </w:rPr>
      </w:pPr>
      <w:r w:rsidRPr="00862914">
        <w:rPr>
          <w:rFonts w:cstheme="minorHAnsi"/>
        </w:rPr>
        <w:t>15</w:t>
      </w:r>
      <w:r w:rsidR="00676B81">
        <w:rPr>
          <w:rFonts w:cstheme="minorHAnsi"/>
        </w:rPr>
        <w:t>30</w:t>
      </w:r>
      <w:r w:rsidRPr="00862914">
        <w:rPr>
          <w:rFonts w:cstheme="minorHAnsi"/>
        </w:rPr>
        <w:t>-16</w:t>
      </w:r>
      <w:r w:rsidR="00676B81">
        <w:rPr>
          <w:rFonts w:cstheme="minorHAnsi"/>
        </w:rPr>
        <w:t>30</w:t>
      </w:r>
      <w:r w:rsidR="001A36F9" w:rsidRPr="00862914">
        <w:rPr>
          <w:rFonts w:cstheme="minorHAnsi"/>
        </w:rPr>
        <w:t>–</w:t>
      </w:r>
      <w:r w:rsidR="00380F89" w:rsidRPr="00862914">
        <w:rPr>
          <w:rFonts w:cstheme="minorHAnsi"/>
        </w:rPr>
        <w:t xml:space="preserve"> </w:t>
      </w:r>
      <w:r w:rsidR="00B1445F" w:rsidRPr="00862914">
        <w:rPr>
          <w:rFonts w:cstheme="minorHAnsi"/>
        </w:rPr>
        <w:t>Unveiling the Future of Skin &amp; Wound Care: Harnessing Modern Tools for Next-Level Impact- Nancy Morgan, RN, BSN, MBA, WOC CEO NM Wound Care</w:t>
      </w:r>
    </w:p>
    <w:p w14:paraId="4E8547D7" w14:textId="18C39749" w:rsidR="00380F89" w:rsidRPr="00862914" w:rsidRDefault="00020EB0" w:rsidP="00380F89">
      <w:pPr>
        <w:spacing w:after="0" w:line="360" w:lineRule="auto"/>
        <w:rPr>
          <w:rFonts w:cstheme="minorHAnsi"/>
        </w:rPr>
      </w:pPr>
      <w:r w:rsidRPr="00862914">
        <w:rPr>
          <w:rFonts w:cstheme="minorHAnsi"/>
        </w:rPr>
        <w:t>16</w:t>
      </w:r>
      <w:r w:rsidR="00676B81">
        <w:rPr>
          <w:rFonts w:cstheme="minorHAnsi"/>
        </w:rPr>
        <w:t>30</w:t>
      </w:r>
      <w:r w:rsidRPr="00862914">
        <w:rPr>
          <w:rFonts w:cstheme="minorHAnsi"/>
        </w:rPr>
        <w:t>-17</w:t>
      </w:r>
      <w:r w:rsidR="00676B81">
        <w:rPr>
          <w:rFonts w:cstheme="minorHAnsi"/>
        </w:rPr>
        <w:t>30</w:t>
      </w:r>
      <w:r w:rsidR="00380F89" w:rsidRPr="00862914">
        <w:rPr>
          <w:rFonts w:cstheme="minorHAnsi"/>
        </w:rPr>
        <w:t xml:space="preserve"> </w:t>
      </w:r>
      <w:r w:rsidR="00282549" w:rsidRPr="00862914">
        <w:rPr>
          <w:rFonts w:cstheme="minorHAnsi"/>
        </w:rPr>
        <w:t>–</w:t>
      </w:r>
      <w:r w:rsidR="00380F89" w:rsidRPr="00862914">
        <w:rPr>
          <w:rFonts w:cstheme="minorHAnsi"/>
        </w:rPr>
        <w:t xml:space="preserve"> </w:t>
      </w:r>
      <w:r w:rsidR="00B372BD" w:rsidRPr="00862914">
        <w:rPr>
          <w:rFonts w:cstheme="minorHAnsi"/>
        </w:rPr>
        <w:t xml:space="preserve">Hyperbaric Oxygen Therapy- Craig Reynolds </w:t>
      </w:r>
      <w:r w:rsidR="006A7F57" w:rsidRPr="00862914">
        <w:rPr>
          <w:rFonts w:cstheme="minorHAnsi"/>
        </w:rPr>
        <w:t xml:space="preserve">MD </w:t>
      </w:r>
      <w:r w:rsidR="00B372BD" w:rsidRPr="00862914">
        <w:rPr>
          <w:rFonts w:cstheme="minorHAnsi"/>
        </w:rPr>
        <w:t>Plastics and Reconstructive surgeon</w:t>
      </w:r>
    </w:p>
    <w:p w14:paraId="1723898F" w14:textId="46F98EEA" w:rsidR="00780599" w:rsidRPr="00862914" w:rsidRDefault="00020EB0" w:rsidP="00BF77EC">
      <w:pPr>
        <w:spacing w:after="0" w:line="360" w:lineRule="auto"/>
        <w:rPr>
          <w:rFonts w:cstheme="minorHAnsi"/>
          <w:b/>
        </w:rPr>
      </w:pPr>
      <w:r w:rsidRPr="00862914">
        <w:rPr>
          <w:rFonts w:cstheme="minorHAnsi"/>
        </w:rPr>
        <w:t>1800-2000</w:t>
      </w:r>
      <w:r w:rsidR="00B372BD" w:rsidRPr="00862914">
        <w:rPr>
          <w:rFonts w:cstheme="minorHAnsi"/>
        </w:rPr>
        <w:t xml:space="preserve"> </w:t>
      </w:r>
      <w:r w:rsidR="00290DFD" w:rsidRPr="00862914">
        <w:rPr>
          <w:rFonts w:cstheme="minorHAnsi"/>
        </w:rPr>
        <w:t>–</w:t>
      </w:r>
      <w:r w:rsidR="00B372BD" w:rsidRPr="00862914">
        <w:rPr>
          <w:rFonts w:cstheme="minorHAnsi"/>
        </w:rPr>
        <w:t xml:space="preserve"> </w:t>
      </w:r>
      <w:r w:rsidR="00B372BD" w:rsidRPr="00862914">
        <w:rPr>
          <w:rFonts w:cstheme="minorHAnsi"/>
          <w:b/>
        </w:rPr>
        <w:t>Reception</w:t>
      </w:r>
      <w:r w:rsidR="00290DFD" w:rsidRPr="00862914">
        <w:rPr>
          <w:rFonts w:cstheme="minorHAnsi"/>
          <w:b/>
        </w:rPr>
        <w:t>/Dinner</w:t>
      </w:r>
      <w:r w:rsidR="00B372BD" w:rsidRPr="00862914">
        <w:rPr>
          <w:rFonts w:cstheme="minorHAnsi"/>
          <w:b/>
        </w:rPr>
        <w:t xml:space="preserve"> with V</w:t>
      </w:r>
      <w:r w:rsidR="00380F89" w:rsidRPr="00862914">
        <w:rPr>
          <w:rFonts w:cstheme="minorHAnsi"/>
          <w:b/>
        </w:rPr>
        <w:t>en</w:t>
      </w:r>
      <w:r w:rsidR="00B372BD" w:rsidRPr="00862914">
        <w:rPr>
          <w:rFonts w:cstheme="minorHAnsi"/>
          <w:b/>
        </w:rPr>
        <w:t xml:space="preserve">dors and </w:t>
      </w:r>
      <w:r w:rsidR="00D921D8" w:rsidRPr="00862914">
        <w:rPr>
          <w:rFonts w:cstheme="minorHAnsi"/>
          <w:b/>
        </w:rPr>
        <w:t xml:space="preserve">Silent </w:t>
      </w:r>
      <w:r w:rsidR="00B372BD" w:rsidRPr="00862914">
        <w:rPr>
          <w:rFonts w:cstheme="minorHAnsi"/>
          <w:b/>
        </w:rPr>
        <w:t>A</w:t>
      </w:r>
      <w:r w:rsidR="00D921D8" w:rsidRPr="00862914">
        <w:rPr>
          <w:rFonts w:cstheme="minorHAnsi"/>
          <w:b/>
        </w:rPr>
        <w:t>uction</w:t>
      </w:r>
    </w:p>
    <w:p w14:paraId="52C183EB" w14:textId="40FFA941" w:rsidR="00380F89" w:rsidRPr="00862914" w:rsidRDefault="00380F89" w:rsidP="00B72A19">
      <w:pPr>
        <w:pStyle w:val="Heading1"/>
        <w:rPr>
          <w:sz w:val="22"/>
          <w:szCs w:val="22"/>
        </w:rPr>
      </w:pPr>
      <w:r w:rsidRPr="00862914">
        <w:rPr>
          <w:sz w:val="22"/>
          <w:szCs w:val="22"/>
        </w:rPr>
        <w:t>Sunday September 2</w:t>
      </w:r>
      <w:r w:rsidR="00773E65" w:rsidRPr="00862914">
        <w:rPr>
          <w:sz w:val="22"/>
          <w:szCs w:val="22"/>
        </w:rPr>
        <w:t>2</w:t>
      </w:r>
      <w:r w:rsidR="00773E65" w:rsidRPr="00862914">
        <w:rPr>
          <w:sz w:val="22"/>
          <w:szCs w:val="22"/>
          <w:vertAlign w:val="superscript"/>
        </w:rPr>
        <w:t xml:space="preserve">nd </w:t>
      </w:r>
    </w:p>
    <w:p w14:paraId="67249733" w14:textId="3AB0FBCC" w:rsidR="00380F89" w:rsidRPr="00862914" w:rsidRDefault="00B372BD" w:rsidP="00380F89">
      <w:pPr>
        <w:spacing w:after="0" w:line="360" w:lineRule="auto"/>
      </w:pPr>
      <w:r w:rsidRPr="00862914">
        <w:t>0700-0800 –</w:t>
      </w:r>
      <w:r w:rsidRPr="00862914">
        <w:rPr>
          <w:b/>
        </w:rPr>
        <w:t xml:space="preserve"> </w:t>
      </w:r>
      <w:r w:rsidR="00D921D8" w:rsidRPr="00862914">
        <w:rPr>
          <w:b/>
        </w:rPr>
        <w:t>BREAKFAST</w:t>
      </w:r>
      <w:r w:rsidR="00290DFD" w:rsidRPr="00862914">
        <w:rPr>
          <w:b/>
        </w:rPr>
        <w:t xml:space="preserve"> SYMPOSIUM</w:t>
      </w:r>
      <w:r w:rsidR="004A444A" w:rsidRPr="00862914">
        <w:t xml:space="preserve"> </w:t>
      </w:r>
      <w:r w:rsidRPr="00862914">
        <w:rPr>
          <w:b/>
          <w:bCs/>
        </w:rPr>
        <w:t>-</w:t>
      </w:r>
      <w:r w:rsidR="00780599" w:rsidRPr="00862914">
        <w:rPr>
          <w:b/>
          <w:bCs/>
        </w:rPr>
        <w:t xml:space="preserve"> </w:t>
      </w:r>
      <w:r w:rsidR="004505F3">
        <w:rPr>
          <w:rFonts w:ascii="Arial" w:hAnsi="Arial" w:cs="Arial"/>
          <w:sz w:val="20"/>
          <w:szCs w:val="20"/>
        </w:rPr>
        <w:t>“</w:t>
      </w:r>
      <w:r w:rsidR="004505F3">
        <w:rPr>
          <w:rFonts w:ascii="Arial" w:hAnsi="Arial" w:cs="Arial"/>
          <w:b/>
          <w:bCs/>
          <w:i/>
          <w:iCs/>
          <w:sz w:val="20"/>
          <w:szCs w:val="20"/>
        </w:rPr>
        <w:t xml:space="preserve">Improving patient outcomes through leakage reduction: A clinical evidence </w:t>
      </w:r>
      <w:proofErr w:type="gramStart"/>
      <w:r w:rsidR="004505F3">
        <w:rPr>
          <w:rFonts w:ascii="Arial" w:hAnsi="Arial" w:cs="Arial"/>
          <w:b/>
          <w:bCs/>
          <w:i/>
          <w:iCs/>
          <w:sz w:val="20"/>
          <w:szCs w:val="20"/>
        </w:rPr>
        <w:t>review</w:t>
      </w:r>
      <w:proofErr w:type="gramEnd"/>
      <w:r w:rsidR="004505F3">
        <w:rPr>
          <w:rFonts w:ascii="Arial" w:hAnsi="Arial" w:cs="Arial"/>
          <w:b/>
          <w:bCs/>
          <w:i/>
          <w:iCs/>
          <w:sz w:val="20"/>
          <w:szCs w:val="20"/>
        </w:rPr>
        <w:t>”? </w:t>
      </w:r>
      <w:r w:rsidR="000B76D1" w:rsidRPr="00862914">
        <w:rPr>
          <w:bCs/>
        </w:rPr>
        <w:t>-</w:t>
      </w:r>
      <w:r w:rsidR="004A444A" w:rsidRPr="00862914">
        <w:rPr>
          <w:b/>
          <w:bCs/>
        </w:rPr>
        <w:t xml:space="preserve"> </w:t>
      </w:r>
      <w:r w:rsidR="00780599" w:rsidRPr="00862914">
        <w:rPr>
          <w:bCs/>
        </w:rPr>
        <w:t>Michelle Best MSN, RN, CWO</w:t>
      </w:r>
      <w:r w:rsidR="002510AB" w:rsidRPr="00862914">
        <w:rPr>
          <w:bCs/>
        </w:rPr>
        <w:t>C</w:t>
      </w:r>
      <w:r w:rsidR="00780599" w:rsidRPr="00862914">
        <w:rPr>
          <w:bCs/>
        </w:rPr>
        <w:t>N</w:t>
      </w:r>
      <w:r w:rsidR="00D921D8" w:rsidRPr="00862914">
        <w:rPr>
          <w:bCs/>
        </w:rPr>
        <w:t>-</w:t>
      </w:r>
      <w:r w:rsidR="00D921D8" w:rsidRPr="00862914">
        <w:rPr>
          <w:b/>
          <w:bCs/>
        </w:rPr>
        <w:t xml:space="preserve"> Coloplast</w:t>
      </w:r>
    </w:p>
    <w:p w14:paraId="68F9DB3A" w14:textId="6A8C242E" w:rsidR="00380F89" w:rsidRPr="000303D8" w:rsidRDefault="00290DFD" w:rsidP="00380F89">
      <w:pPr>
        <w:spacing w:after="0" w:line="360" w:lineRule="auto"/>
        <w:rPr>
          <w:rFonts w:cstheme="minorHAnsi"/>
        </w:rPr>
      </w:pPr>
      <w:r w:rsidRPr="00862914">
        <w:t>0</w:t>
      </w:r>
      <w:r w:rsidR="00380F89" w:rsidRPr="00862914">
        <w:t xml:space="preserve">800-0900 </w:t>
      </w:r>
      <w:r w:rsidR="001A36F9" w:rsidRPr="00862914">
        <w:t>–</w:t>
      </w:r>
      <w:r w:rsidR="00E02869" w:rsidRPr="00862914">
        <w:t xml:space="preserve"> </w:t>
      </w:r>
      <w:r w:rsidR="000303D8" w:rsidRPr="00862914">
        <w:rPr>
          <w:rFonts w:cstheme="minorHAnsi"/>
          <w:color w:val="242424"/>
          <w:shd w:val="clear" w:color="auto" w:fill="FFFFFF"/>
        </w:rPr>
        <w:t>Pyoderma Gangrenosum: An Uncommon Diagnosis with a Practical Approach to Treatment Pradeep Rai MD, FASAM ProHealth One</w:t>
      </w:r>
    </w:p>
    <w:p w14:paraId="5A139149" w14:textId="5B3CB8D4" w:rsidR="00E0274D" w:rsidRPr="00862914" w:rsidRDefault="00380F89" w:rsidP="00E0274D">
      <w:pPr>
        <w:spacing w:after="0" w:line="360" w:lineRule="auto"/>
      </w:pPr>
      <w:r w:rsidRPr="00862914">
        <w:t xml:space="preserve">0900-1000 </w:t>
      </w:r>
      <w:r w:rsidR="001A36F9" w:rsidRPr="00862914">
        <w:t>–</w:t>
      </w:r>
      <w:r w:rsidR="00282549" w:rsidRPr="00862914">
        <w:t xml:space="preserve"> </w:t>
      </w:r>
      <w:r w:rsidR="00CD58D5" w:rsidRPr="00862914">
        <w:t>Botanical Healing Innovations in Wound Care-</w:t>
      </w:r>
      <w:r w:rsidRPr="00862914">
        <w:t xml:space="preserve"> </w:t>
      </w:r>
      <w:r w:rsidR="00282549" w:rsidRPr="00862914">
        <w:t>Traci Kimball MD</w:t>
      </w:r>
      <w:r w:rsidR="00B372BD" w:rsidRPr="00862914">
        <w:t>, MBA</w:t>
      </w:r>
    </w:p>
    <w:p w14:paraId="254A04F5" w14:textId="1E751DAB" w:rsidR="0024637D" w:rsidRDefault="0024637D" w:rsidP="00380F89">
      <w:pPr>
        <w:spacing w:after="0" w:line="360" w:lineRule="auto"/>
        <w:rPr>
          <w:b/>
        </w:rPr>
      </w:pPr>
      <w:r>
        <w:t xml:space="preserve">1000-1015- </w:t>
      </w:r>
      <w:r w:rsidRPr="0024637D">
        <w:rPr>
          <w:b/>
        </w:rPr>
        <w:t>Break</w:t>
      </w:r>
    </w:p>
    <w:p w14:paraId="0DFFE6B7" w14:textId="7597A598" w:rsidR="0024637D" w:rsidRPr="0024637D" w:rsidRDefault="0024637D" w:rsidP="00380F89">
      <w:pPr>
        <w:spacing w:after="0" w:line="360" w:lineRule="auto"/>
      </w:pPr>
      <w:r w:rsidRPr="0024637D">
        <w:t>1015-1115</w:t>
      </w:r>
      <w:r w:rsidR="00DB5DAF">
        <w:t xml:space="preserve"> – Taking the Scary out of Pediatric Ostomies- Candace Fradette FNP</w:t>
      </w:r>
      <w:r w:rsidR="00F65A56">
        <w:t>-C, MSN, WCC, CNOR</w:t>
      </w:r>
      <w:r w:rsidR="00DB5DAF">
        <w:t xml:space="preserve"> and Jenna Merkle RN WOCN</w:t>
      </w:r>
    </w:p>
    <w:p w14:paraId="545C3243" w14:textId="2A9FBA16" w:rsidR="00380F89" w:rsidRPr="00862914" w:rsidRDefault="0024637D" w:rsidP="00380F89">
      <w:pPr>
        <w:spacing w:after="0" w:line="360" w:lineRule="auto"/>
        <w:rPr>
          <w:color w:val="FF0000"/>
        </w:rPr>
      </w:pPr>
      <w:r>
        <w:t>1115-1215</w:t>
      </w:r>
      <w:r w:rsidR="00380F89" w:rsidRPr="00862914">
        <w:t xml:space="preserve"> </w:t>
      </w:r>
      <w:r>
        <w:t>–</w:t>
      </w:r>
      <w:r w:rsidR="00E0274D" w:rsidRPr="00862914">
        <w:t>Atypical Wounds -Andrew Marxen BAN, RN, CWCN, MBA</w:t>
      </w:r>
    </w:p>
    <w:p w14:paraId="4C85F93B" w14:textId="4CAC2F71" w:rsidR="00380F89" w:rsidRPr="00862914" w:rsidRDefault="0024637D" w:rsidP="00380F89">
      <w:pPr>
        <w:spacing w:after="0" w:line="360" w:lineRule="auto"/>
      </w:pPr>
      <w:r>
        <w:t>1215-1230</w:t>
      </w:r>
      <w:r w:rsidR="00380F89" w:rsidRPr="00862914">
        <w:t xml:space="preserve"> </w:t>
      </w:r>
      <w:r w:rsidR="00E0274D" w:rsidRPr="00862914">
        <w:t>Closing remarks, session evaluation and CEU certificates</w:t>
      </w:r>
    </w:p>
    <w:p w14:paraId="3150FB2A" w14:textId="29852215" w:rsidR="002D1262" w:rsidRPr="00862914" w:rsidRDefault="002D1262" w:rsidP="00380F89">
      <w:pPr>
        <w:spacing w:after="0" w:line="360" w:lineRule="auto"/>
      </w:pPr>
      <w:r w:rsidRPr="00862914">
        <w:t xml:space="preserve">                       </w:t>
      </w:r>
    </w:p>
    <w:p w14:paraId="399502AD" w14:textId="6681C816" w:rsidR="00290DFD" w:rsidRDefault="000460CD" w:rsidP="00290DFD">
      <w:pPr>
        <w:spacing w:before="100" w:beforeAutospacing="1" w:after="100" w:afterAutospacing="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Nursing Continuing Education (10</w:t>
      </w:r>
      <w:r w:rsidR="00290DFD" w:rsidRPr="00862914">
        <w:rPr>
          <w:rFonts w:cstheme="minorHAnsi"/>
          <w:shd w:val="clear" w:color="auto" w:fill="FFFFFF"/>
        </w:rPr>
        <w:t xml:space="preserve"> hours) is pending approval by the </w:t>
      </w:r>
      <w:proofErr w:type="spellStart"/>
      <w:r w:rsidR="00290DFD" w:rsidRPr="00862914">
        <w:rPr>
          <w:rFonts w:cstheme="minorHAnsi"/>
          <w:shd w:val="clear" w:color="auto" w:fill="FFFFFF"/>
        </w:rPr>
        <w:t>Baromedical</w:t>
      </w:r>
      <w:proofErr w:type="spellEnd"/>
      <w:r w:rsidR="00290DFD" w:rsidRPr="00862914">
        <w:rPr>
          <w:rFonts w:cstheme="minorHAnsi"/>
          <w:shd w:val="clear" w:color="auto" w:fill="FFFFFF"/>
        </w:rPr>
        <w:t xml:space="preserve"> Nurses Association through the Florida Board of Nursing #50-32668.</w:t>
      </w:r>
    </w:p>
    <w:p w14:paraId="4312A91E" w14:textId="7895D1B5" w:rsidR="0024637D" w:rsidRPr="00862914" w:rsidRDefault="0024637D" w:rsidP="00290DFD">
      <w:pPr>
        <w:spacing w:before="100" w:beforeAutospacing="1" w:after="100" w:afterAutospacing="1"/>
        <w:rPr>
          <w:rFonts w:cstheme="minorHAnsi"/>
        </w:rPr>
      </w:pPr>
    </w:p>
    <w:p w14:paraId="0D3152E5" w14:textId="77777777" w:rsidR="00290DFD" w:rsidRPr="00862914" w:rsidRDefault="00290DFD" w:rsidP="00380F89">
      <w:pPr>
        <w:spacing w:after="0" w:line="360" w:lineRule="auto"/>
      </w:pPr>
    </w:p>
    <w:sectPr w:rsidR="00290DFD" w:rsidRPr="00862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89"/>
    <w:rsid w:val="00010CEA"/>
    <w:rsid w:val="00020EB0"/>
    <w:rsid w:val="000303D8"/>
    <w:rsid w:val="00042CBE"/>
    <w:rsid w:val="000460CD"/>
    <w:rsid w:val="000469FA"/>
    <w:rsid w:val="000508C4"/>
    <w:rsid w:val="00086A4B"/>
    <w:rsid w:val="000A6009"/>
    <w:rsid w:val="000B76D1"/>
    <w:rsid w:val="000E6971"/>
    <w:rsid w:val="00110C49"/>
    <w:rsid w:val="0016093B"/>
    <w:rsid w:val="001A36F9"/>
    <w:rsid w:val="00230403"/>
    <w:rsid w:val="00230859"/>
    <w:rsid w:val="0024637D"/>
    <w:rsid w:val="002510AB"/>
    <w:rsid w:val="00282549"/>
    <w:rsid w:val="00290DFD"/>
    <w:rsid w:val="002A46D4"/>
    <w:rsid w:val="002A7D9C"/>
    <w:rsid w:val="002D1262"/>
    <w:rsid w:val="00315861"/>
    <w:rsid w:val="003433F4"/>
    <w:rsid w:val="0035418A"/>
    <w:rsid w:val="00380F89"/>
    <w:rsid w:val="003C00A3"/>
    <w:rsid w:val="003C7EF7"/>
    <w:rsid w:val="004505F3"/>
    <w:rsid w:val="004864E9"/>
    <w:rsid w:val="004A444A"/>
    <w:rsid w:val="00591E84"/>
    <w:rsid w:val="005D6D15"/>
    <w:rsid w:val="005F4EF8"/>
    <w:rsid w:val="006114FF"/>
    <w:rsid w:val="00654ED3"/>
    <w:rsid w:val="00676B81"/>
    <w:rsid w:val="006A7F57"/>
    <w:rsid w:val="00735715"/>
    <w:rsid w:val="00773E65"/>
    <w:rsid w:val="00780599"/>
    <w:rsid w:val="00853A3F"/>
    <w:rsid w:val="00862914"/>
    <w:rsid w:val="008632F8"/>
    <w:rsid w:val="008A5283"/>
    <w:rsid w:val="008D5DA9"/>
    <w:rsid w:val="00943B86"/>
    <w:rsid w:val="00A47F68"/>
    <w:rsid w:val="00B03783"/>
    <w:rsid w:val="00B14169"/>
    <w:rsid w:val="00B1445F"/>
    <w:rsid w:val="00B372BD"/>
    <w:rsid w:val="00B72A19"/>
    <w:rsid w:val="00BC7124"/>
    <w:rsid w:val="00BF77EC"/>
    <w:rsid w:val="00C10E4B"/>
    <w:rsid w:val="00CD58D5"/>
    <w:rsid w:val="00D75604"/>
    <w:rsid w:val="00D921D8"/>
    <w:rsid w:val="00DA426E"/>
    <w:rsid w:val="00DB5DAF"/>
    <w:rsid w:val="00DD6257"/>
    <w:rsid w:val="00DE0132"/>
    <w:rsid w:val="00E0274D"/>
    <w:rsid w:val="00E02869"/>
    <w:rsid w:val="00E05E9C"/>
    <w:rsid w:val="00E14670"/>
    <w:rsid w:val="00E3151A"/>
    <w:rsid w:val="00F567A3"/>
    <w:rsid w:val="00F63E01"/>
    <w:rsid w:val="00F65A56"/>
    <w:rsid w:val="00F85F14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3DA7"/>
  <w15:chartTrackingRefBased/>
  <w15:docId w15:val="{FC92170B-C6F7-4D68-B47D-E7B289A8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F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0F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80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380F89"/>
    <w:pPr>
      <w:widowControl w:val="0"/>
      <w:autoSpaceDE w:val="0"/>
      <w:autoSpaceDN w:val="0"/>
      <w:spacing w:after="0" w:line="240" w:lineRule="auto"/>
      <w:ind w:left="213"/>
    </w:pPr>
    <w:rPr>
      <w:rFonts w:ascii="Calibri" w:eastAsia="Calibri" w:hAnsi="Calibri" w:cs="Calibri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80F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20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B48DCF5E95F4D958F6616B113F82E" ma:contentTypeVersion="17" ma:contentTypeDescription="Create a new document." ma:contentTypeScope="" ma:versionID="186355a1dfa72310b4b506552d9bafdb">
  <xsd:schema xmlns:xsd="http://www.w3.org/2001/XMLSchema" xmlns:xs="http://www.w3.org/2001/XMLSchema" xmlns:p="http://schemas.microsoft.com/office/2006/metadata/properties" xmlns:ns3="aea8ccc4-9191-4301-8706-806432da322a" xmlns:ns4="09b35264-2ad3-4c2f-9c33-32f330e76088" targetNamespace="http://schemas.microsoft.com/office/2006/metadata/properties" ma:root="true" ma:fieldsID="d6b1008077e4b755a783892d380678b9" ns3:_="" ns4:_="">
    <xsd:import namespace="aea8ccc4-9191-4301-8706-806432da322a"/>
    <xsd:import namespace="09b35264-2ad3-4c2f-9c33-32f330e760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8ccc4-9191-4301-8706-806432da3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35264-2ad3-4c2f-9c33-32f330e76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a8ccc4-9191-4301-8706-806432da322a" xsi:nil="true"/>
  </documentManagement>
</p:properties>
</file>

<file path=customXml/itemProps1.xml><?xml version="1.0" encoding="utf-8"?>
<ds:datastoreItem xmlns:ds="http://schemas.openxmlformats.org/officeDocument/2006/customXml" ds:itemID="{81D0E1B0-7FC9-4B51-86F5-306A68C3B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8ccc4-9191-4301-8706-806432da322a"/>
    <ds:schemaRef ds:uri="09b35264-2ad3-4c2f-9c33-32f330e76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836A6-3E35-42B1-8739-47BA3E0B9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E5E13-3D8A-4635-A9ED-09D7696757AE}">
  <ds:schemaRefs>
    <ds:schemaRef ds:uri="http://schemas.microsoft.com/office/2006/metadata/properties"/>
    <ds:schemaRef ds:uri="http://schemas.microsoft.com/office/infopath/2007/PartnerControls"/>
    <ds:schemaRef ds:uri="aea8ccc4-9191-4301-8706-806432da32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Intermountain Healthcare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Greenwood</dc:creator>
  <cp:keywords/>
  <dc:description/>
  <cp:lastModifiedBy>Becky Greenwood</cp:lastModifiedBy>
  <cp:revision>4</cp:revision>
  <dcterms:created xsi:type="dcterms:W3CDTF">2024-06-21T15:12:00Z</dcterms:created>
  <dcterms:modified xsi:type="dcterms:W3CDTF">2024-06-28T14:57:00Z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0x010100DF6B48DCF5E95F4D958F6616B113F82E</vt:lpwstr>
  </property>
</Properties>
</file>